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1550" w:rsidRDefault="00000000">
      <w:pPr>
        <w:jc w:val="center"/>
        <w:rPr>
          <w:sz w:val="22"/>
          <w:szCs w:val="22"/>
          <w:u w:val="single"/>
        </w:rPr>
      </w:pPr>
      <w:r>
        <w:rPr>
          <w:sz w:val="22"/>
          <w:szCs w:val="22"/>
          <w:u w:val="single"/>
        </w:rPr>
        <w:t>ASF of Alabama, 2023-24 Application</w:t>
      </w:r>
    </w:p>
    <w:p w14:paraId="00000002" w14:textId="77777777" w:rsidR="003A1550" w:rsidRDefault="00000000">
      <w:pPr>
        <w:rPr>
          <w:sz w:val="22"/>
          <w:szCs w:val="22"/>
        </w:rPr>
      </w:pPr>
      <w:bookmarkStart w:id="0" w:name="_heading=h.gjdgxs" w:colFirst="0" w:colLast="0"/>
      <w:bookmarkEnd w:id="0"/>
      <w:r>
        <w:rPr>
          <w:sz w:val="22"/>
          <w:szCs w:val="22"/>
        </w:rPr>
        <w:t xml:space="preserve">This year, applicants apply with one or two project ideas, an Academic Mentor and one or two potential community site partners. Once selected, we mentor you through the process of assessing community needs, finalizing a community partner, and determining metrics for success during the fellowship program (March 2023-April 2024). The questions about project ideas below, therefore, help us get to know you and your interests and allow you to demonstrate commitment to the process. Please note that the application will not save your responses and therefore you’re encouraged to draft your responses and then start the application when you have all answers ready to submit. One item you will want to review in advance is the Academic Mentor Agreement; as you seek a mentor, please share this information with them in advance of listing them on your application, so that they agree to the responsibilities needed of mentors. </w:t>
      </w:r>
    </w:p>
    <w:p w14:paraId="00000003" w14:textId="77777777" w:rsidR="003A1550" w:rsidRDefault="003A1550">
      <w:pPr>
        <w:rPr>
          <w:sz w:val="22"/>
          <w:szCs w:val="22"/>
        </w:rPr>
      </w:pPr>
      <w:bookmarkStart w:id="1" w:name="_heading=h.hyeg4tqduugx" w:colFirst="0" w:colLast="0"/>
      <w:bookmarkEnd w:id="1"/>
    </w:p>
    <w:p w14:paraId="00000004" w14:textId="77777777" w:rsidR="003A1550" w:rsidRDefault="00000000">
      <w:pPr>
        <w:rPr>
          <w:b/>
          <w:sz w:val="22"/>
          <w:szCs w:val="22"/>
        </w:rPr>
      </w:pPr>
      <w:r>
        <w:rPr>
          <w:b/>
          <w:sz w:val="22"/>
          <w:szCs w:val="22"/>
        </w:rPr>
        <w:t>DEMOGRAPHICS</w:t>
      </w:r>
    </w:p>
    <w:p w14:paraId="00000005" w14:textId="77777777" w:rsidR="003A1550" w:rsidRDefault="00000000">
      <w:pPr>
        <w:rPr>
          <w:sz w:val="22"/>
          <w:szCs w:val="22"/>
        </w:rPr>
      </w:pPr>
      <w:r>
        <w:rPr>
          <w:sz w:val="22"/>
          <w:szCs w:val="22"/>
        </w:rPr>
        <w:t>Name</w:t>
      </w:r>
    </w:p>
    <w:p w14:paraId="00000006" w14:textId="77777777" w:rsidR="003A1550" w:rsidRDefault="00000000">
      <w:pPr>
        <w:rPr>
          <w:sz w:val="22"/>
          <w:szCs w:val="22"/>
        </w:rPr>
      </w:pPr>
      <w:r>
        <w:rPr>
          <w:sz w:val="22"/>
          <w:szCs w:val="22"/>
        </w:rPr>
        <w:t>Address</w:t>
      </w:r>
    </w:p>
    <w:p w14:paraId="00000007" w14:textId="77777777" w:rsidR="003A1550" w:rsidRDefault="00000000">
      <w:pPr>
        <w:rPr>
          <w:sz w:val="22"/>
          <w:szCs w:val="22"/>
        </w:rPr>
      </w:pPr>
      <w:r>
        <w:rPr>
          <w:sz w:val="22"/>
          <w:szCs w:val="22"/>
        </w:rPr>
        <w:t>Phone</w:t>
      </w:r>
    </w:p>
    <w:p w14:paraId="00000008" w14:textId="77777777" w:rsidR="003A1550" w:rsidRDefault="00000000">
      <w:pPr>
        <w:rPr>
          <w:sz w:val="22"/>
          <w:szCs w:val="22"/>
        </w:rPr>
      </w:pPr>
      <w:r>
        <w:rPr>
          <w:sz w:val="22"/>
          <w:szCs w:val="22"/>
        </w:rPr>
        <w:t>Preferred Email</w:t>
      </w:r>
    </w:p>
    <w:p w14:paraId="00000009" w14:textId="77777777" w:rsidR="003A1550" w:rsidRDefault="00000000">
      <w:pPr>
        <w:rPr>
          <w:sz w:val="22"/>
          <w:szCs w:val="22"/>
        </w:rPr>
      </w:pPr>
      <w:r>
        <w:rPr>
          <w:sz w:val="22"/>
          <w:szCs w:val="22"/>
        </w:rPr>
        <w:t>Personal pronouns (e.g., he/him, she/her, they/them):</w:t>
      </w:r>
    </w:p>
    <w:p w14:paraId="0000000A" w14:textId="77777777" w:rsidR="003A1550" w:rsidRDefault="003A1550">
      <w:pPr>
        <w:rPr>
          <w:sz w:val="22"/>
          <w:szCs w:val="22"/>
        </w:rPr>
      </w:pPr>
    </w:p>
    <w:p w14:paraId="0000000B" w14:textId="77777777" w:rsidR="003A1550" w:rsidRDefault="00000000">
      <w:pPr>
        <w:rPr>
          <w:b/>
          <w:sz w:val="22"/>
          <w:szCs w:val="22"/>
        </w:rPr>
      </w:pPr>
      <w:r>
        <w:rPr>
          <w:b/>
          <w:sz w:val="22"/>
          <w:szCs w:val="22"/>
        </w:rPr>
        <w:t>EDUCATION</w:t>
      </w:r>
    </w:p>
    <w:p w14:paraId="0000000C" w14:textId="77777777" w:rsidR="003A1550" w:rsidRDefault="00000000">
      <w:pPr>
        <w:rPr>
          <w:sz w:val="22"/>
          <w:szCs w:val="22"/>
        </w:rPr>
      </w:pPr>
      <w:r>
        <w:rPr>
          <w:sz w:val="22"/>
          <w:szCs w:val="22"/>
        </w:rPr>
        <w:t>Will you be enrolled in a degree-granting program through April 2024?</w:t>
      </w:r>
    </w:p>
    <w:p w14:paraId="0000000D" w14:textId="77777777" w:rsidR="003A1550" w:rsidRDefault="00000000">
      <w:pPr>
        <w:rPr>
          <w:sz w:val="22"/>
          <w:szCs w:val="22"/>
        </w:rPr>
      </w:pPr>
      <w:r>
        <w:rPr>
          <w:sz w:val="22"/>
          <w:szCs w:val="22"/>
        </w:rPr>
        <w:t>What year in your degree program will you be during the 2023-2024 academic year?</w:t>
      </w:r>
    </w:p>
    <w:p w14:paraId="0000000E" w14:textId="77777777" w:rsidR="003A1550" w:rsidRDefault="00000000">
      <w:pPr>
        <w:rPr>
          <w:sz w:val="22"/>
          <w:szCs w:val="22"/>
        </w:rPr>
      </w:pPr>
      <w:r>
        <w:rPr>
          <w:sz w:val="22"/>
          <w:szCs w:val="22"/>
        </w:rPr>
        <w:t>When is your expected graduation date?</w:t>
      </w:r>
    </w:p>
    <w:p w14:paraId="0000000F" w14:textId="77777777" w:rsidR="003A1550" w:rsidRDefault="00000000">
      <w:pPr>
        <w:rPr>
          <w:sz w:val="22"/>
          <w:szCs w:val="22"/>
        </w:rPr>
      </w:pPr>
      <w:r>
        <w:rPr>
          <w:sz w:val="22"/>
          <w:szCs w:val="22"/>
        </w:rPr>
        <w:t>School (drop down menu)</w:t>
      </w:r>
    </w:p>
    <w:p w14:paraId="00000010" w14:textId="77777777" w:rsidR="003A1550" w:rsidRDefault="00000000">
      <w:pPr>
        <w:rPr>
          <w:sz w:val="22"/>
          <w:szCs w:val="22"/>
        </w:rPr>
      </w:pPr>
      <w:r>
        <w:rPr>
          <w:sz w:val="22"/>
          <w:szCs w:val="22"/>
        </w:rPr>
        <w:t xml:space="preserve">Discipline </w:t>
      </w:r>
    </w:p>
    <w:p w14:paraId="00000011" w14:textId="77777777" w:rsidR="003A1550" w:rsidRDefault="00000000">
      <w:pPr>
        <w:rPr>
          <w:sz w:val="22"/>
          <w:szCs w:val="22"/>
        </w:rPr>
      </w:pPr>
      <w:r>
        <w:rPr>
          <w:sz w:val="22"/>
          <w:szCs w:val="22"/>
        </w:rPr>
        <w:t>Degree Program</w:t>
      </w:r>
    </w:p>
    <w:p w14:paraId="00000012" w14:textId="77777777" w:rsidR="003A1550" w:rsidRDefault="003A1550">
      <w:pPr>
        <w:rPr>
          <w:sz w:val="22"/>
          <w:szCs w:val="22"/>
        </w:rPr>
      </w:pPr>
    </w:p>
    <w:p w14:paraId="00000013" w14:textId="77777777" w:rsidR="003A1550" w:rsidRDefault="00000000">
      <w:pPr>
        <w:rPr>
          <w:sz w:val="22"/>
          <w:szCs w:val="22"/>
        </w:rPr>
      </w:pPr>
      <w:r>
        <w:rPr>
          <w:sz w:val="22"/>
          <w:szCs w:val="22"/>
        </w:rPr>
        <w:t>Fellows are expected to participate in Fellowship activities throughout the 13-months (March 2023 - April 2024).  To achieve the 200+ hours of service required, it will take an average of 4-5 hours/week. [Note: those applying as a partner project must do a minimum of 100 hours of direct service each and share the time for planning, which means it may total less than 200 hours each, with a prorated stipend.] How do you plan to balance your commitment to ASF service hours while maintaining successful progress in your academic program?</w:t>
      </w:r>
    </w:p>
    <w:p w14:paraId="00000014" w14:textId="77777777" w:rsidR="003A1550" w:rsidRDefault="003A1550">
      <w:pPr>
        <w:rPr>
          <w:sz w:val="22"/>
          <w:szCs w:val="22"/>
        </w:rPr>
      </w:pPr>
    </w:p>
    <w:p w14:paraId="00000015" w14:textId="77777777" w:rsidR="003A1550" w:rsidRDefault="00000000">
      <w:pPr>
        <w:rPr>
          <w:sz w:val="22"/>
          <w:szCs w:val="22"/>
        </w:rPr>
      </w:pPr>
      <w:r>
        <w:rPr>
          <w:sz w:val="22"/>
          <w:szCs w:val="22"/>
        </w:rPr>
        <w:t>Please indicate any times you anticipate being out of the area and/or unable to participate in Fellowship activities.</w:t>
      </w:r>
    </w:p>
    <w:p w14:paraId="00000016" w14:textId="77777777" w:rsidR="003A1550" w:rsidRDefault="003A1550">
      <w:pPr>
        <w:rPr>
          <w:sz w:val="22"/>
          <w:szCs w:val="22"/>
        </w:rPr>
      </w:pPr>
    </w:p>
    <w:p w14:paraId="00000017" w14:textId="77777777" w:rsidR="003A1550" w:rsidRDefault="00000000">
      <w:pPr>
        <w:rPr>
          <w:sz w:val="22"/>
          <w:szCs w:val="22"/>
        </w:rPr>
      </w:pPr>
      <w:r>
        <w:rPr>
          <w:sz w:val="22"/>
          <w:szCs w:val="22"/>
        </w:rPr>
        <w:t>If applying as a partner project:</w:t>
      </w:r>
    </w:p>
    <w:p w14:paraId="00000018" w14:textId="77777777" w:rsidR="003A1550" w:rsidRDefault="00000000">
      <w:pPr>
        <w:rPr>
          <w:b/>
          <w:sz w:val="22"/>
          <w:szCs w:val="22"/>
        </w:rPr>
      </w:pPr>
      <w:r>
        <w:rPr>
          <w:b/>
          <w:sz w:val="22"/>
          <w:szCs w:val="22"/>
        </w:rPr>
        <w:t>DEMOGRAPHICS- Applicant #2</w:t>
      </w:r>
    </w:p>
    <w:p w14:paraId="00000019" w14:textId="77777777" w:rsidR="003A1550" w:rsidRDefault="00000000">
      <w:pPr>
        <w:rPr>
          <w:sz w:val="22"/>
          <w:szCs w:val="22"/>
        </w:rPr>
      </w:pPr>
      <w:r>
        <w:rPr>
          <w:sz w:val="22"/>
          <w:szCs w:val="22"/>
        </w:rPr>
        <w:t>Name</w:t>
      </w:r>
    </w:p>
    <w:p w14:paraId="0000001A" w14:textId="77777777" w:rsidR="003A1550" w:rsidRDefault="00000000">
      <w:pPr>
        <w:rPr>
          <w:sz w:val="22"/>
          <w:szCs w:val="22"/>
        </w:rPr>
      </w:pPr>
      <w:r>
        <w:rPr>
          <w:sz w:val="22"/>
          <w:szCs w:val="22"/>
        </w:rPr>
        <w:t>Address</w:t>
      </w:r>
    </w:p>
    <w:p w14:paraId="0000001B" w14:textId="77777777" w:rsidR="003A1550" w:rsidRDefault="00000000">
      <w:pPr>
        <w:rPr>
          <w:sz w:val="22"/>
          <w:szCs w:val="22"/>
        </w:rPr>
      </w:pPr>
      <w:r>
        <w:rPr>
          <w:sz w:val="22"/>
          <w:szCs w:val="22"/>
        </w:rPr>
        <w:t>Phone</w:t>
      </w:r>
    </w:p>
    <w:p w14:paraId="0000001C" w14:textId="77777777" w:rsidR="003A1550" w:rsidRDefault="00000000">
      <w:pPr>
        <w:rPr>
          <w:sz w:val="22"/>
          <w:szCs w:val="22"/>
        </w:rPr>
      </w:pPr>
      <w:r>
        <w:rPr>
          <w:sz w:val="22"/>
          <w:szCs w:val="22"/>
        </w:rPr>
        <w:t>Preferred Email</w:t>
      </w:r>
    </w:p>
    <w:p w14:paraId="0000001D" w14:textId="77777777" w:rsidR="003A1550" w:rsidRDefault="00000000">
      <w:pPr>
        <w:rPr>
          <w:sz w:val="22"/>
          <w:szCs w:val="22"/>
        </w:rPr>
      </w:pPr>
      <w:r>
        <w:rPr>
          <w:sz w:val="22"/>
          <w:szCs w:val="22"/>
        </w:rPr>
        <w:t>Personal pronouns (e.g., he/him, she/her, they/them):</w:t>
      </w:r>
    </w:p>
    <w:p w14:paraId="0000001E" w14:textId="77777777" w:rsidR="003A1550" w:rsidRDefault="003A1550">
      <w:pPr>
        <w:rPr>
          <w:sz w:val="22"/>
          <w:szCs w:val="22"/>
        </w:rPr>
      </w:pPr>
    </w:p>
    <w:p w14:paraId="0000001F" w14:textId="77777777" w:rsidR="003A1550" w:rsidRDefault="00000000">
      <w:pPr>
        <w:rPr>
          <w:b/>
          <w:sz w:val="22"/>
          <w:szCs w:val="22"/>
        </w:rPr>
      </w:pPr>
      <w:r>
        <w:rPr>
          <w:b/>
          <w:sz w:val="22"/>
          <w:szCs w:val="22"/>
        </w:rPr>
        <w:t>EDUCATION- Applicant #2</w:t>
      </w:r>
    </w:p>
    <w:p w14:paraId="00000020" w14:textId="77777777" w:rsidR="003A1550" w:rsidRDefault="00000000">
      <w:pPr>
        <w:rPr>
          <w:sz w:val="22"/>
          <w:szCs w:val="22"/>
        </w:rPr>
      </w:pPr>
      <w:r>
        <w:rPr>
          <w:sz w:val="22"/>
          <w:szCs w:val="22"/>
        </w:rPr>
        <w:t>Will you be enrolled in a degree-granting program through April 2024?</w:t>
      </w:r>
    </w:p>
    <w:p w14:paraId="00000021" w14:textId="77777777" w:rsidR="003A1550" w:rsidRDefault="00000000">
      <w:pPr>
        <w:rPr>
          <w:sz w:val="22"/>
          <w:szCs w:val="22"/>
        </w:rPr>
      </w:pPr>
      <w:r>
        <w:rPr>
          <w:sz w:val="22"/>
          <w:szCs w:val="22"/>
        </w:rPr>
        <w:t>What year in your degree program will you be during the 2023-2024 academic year?</w:t>
      </w:r>
    </w:p>
    <w:p w14:paraId="00000022" w14:textId="77777777" w:rsidR="003A1550" w:rsidRDefault="00000000">
      <w:pPr>
        <w:rPr>
          <w:sz w:val="22"/>
          <w:szCs w:val="22"/>
        </w:rPr>
      </w:pPr>
      <w:r>
        <w:rPr>
          <w:sz w:val="22"/>
          <w:szCs w:val="22"/>
        </w:rPr>
        <w:t>When is your expected graduation date?</w:t>
      </w:r>
    </w:p>
    <w:p w14:paraId="00000023" w14:textId="77777777" w:rsidR="003A1550" w:rsidRDefault="00000000">
      <w:pPr>
        <w:rPr>
          <w:sz w:val="22"/>
          <w:szCs w:val="22"/>
        </w:rPr>
      </w:pPr>
      <w:r>
        <w:rPr>
          <w:sz w:val="22"/>
          <w:szCs w:val="22"/>
        </w:rPr>
        <w:t>School</w:t>
      </w:r>
    </w:p>
    <w:p w14:paraId="00000024" w14:textId="77777777" w:rsidR="003A1550" w:rsidRDefault="00000000">
      <w:pPr>
        <w:rPr>
          <w:sz w:val="22"/>
          <w:szCs w:val="22"/>
        </w:rPr>
      </w:pPr>
      <w:r>
        <w:rPr>
          <w:sz w:val="22"/>
          <w:szCs w:val="22"/>
        </w:rPr>
        <w:t xml:space="preserve">Discipline </w:t>
      </w:r>
    </w:p>
    <w:p w14:paraId="00000025" w14:textId="77777777" w:rsidR="003A1550" w:rsidRDefault="00000000">
      <w:pPr>
        <w:rPr>
          <w:sz w:val="22"/>
          <w:szCs w:val="22"/>
        </w:rPr>
      </w:pPr>
      <w:r>
        <w:rPr>
          <w:sz w:val="22"/>
          <w:szCs w:val="22"/>
        </w:rPr>
        <w:t>Degree Program</w:t>
      </w:r>
    </w:p>
    <w:p w14:paraId="00000026" w14:textId="77777777" w:rsidR="003A1550" w:rsidRDefault="003A1550">
      <w:pPr>
        <w:rPr>
          <w:sz w:val="22"/>
          <w:szCs w:val="22"/>
        </w:rPr>
      </w:pPr>
    </w:p>
    <w:p w14:paraId="00000027" w14:textId="77777777" w:rsidR="003A1550" w:rsidRDefault="00000000">
      <w:pPr>
        <w:rPr>
          <w:sz w:val="22"/>
          <w:szCs w:val="22"/>
        </w:rPr>
      </w:pPr>
      <w:r>
        <w:rPr>
          <w:sz w:val="22"/>
          <w:szCs w:val="22"/>
        </w:rPr>
        <w:t xml:space="preserve">Fellows are expected to participate in Fellowship activities throughout the 13-months (March 2023 - April 2024).  To achieve the 200+ hours of service required, it will take an average of 4-5 hours/week. [Note: those applying as a partner project must do a minimum of 100 hours of direct service each and share the time for planning, which means it may </w:t>
      </w:r>
      <w:r>
        <w:rPr>
          <w:sz w:val="22"/>
          <w:szCs w:val="22"/>
        </w:rPr>
        <w:lastRenderedPageBreak/>
        <w:t>total less than 200 hours each, with a prorated stipend.] How do you plan to balance your commitment to ASF service hours while maintaining successful progress in your academic program?</w:t>
      </w:r>
    </w:p>
    <w:p w14:paraId="00000028" w14:textId="77777777" w:rsidR="003A1550" w:rsidRDefault="003A1550">
      <w:pPr>
        <w:rPr>
          <w:sz w:val="22"/>
          <w:szCs w:val="22"/>
        </w:rPr>
      </w:pPr>
    </w:p>
    <w:p w14:paraId="00000029" w14:textId="77777777" w:rsidR="003A1550" w:rsidRDefault="00000000">
      <w:pPr>
        <w:rPr>
          <w:sz w:val="22"/>
          <w:szCs w:val="22"/>
        </w:rPr>
      </w:pPr>
      <w:r>
        <w:rPr>
          <w:sz w:val="22"/>
          <w:szCs w:val="22"/>
        </w:rPr>
        <w:t>Please indicate any times you anticipate being out of the area and/or unable to participate in Fellowship activities.</w:t>
      </w:r>
    </w:p>
    <w:p w14:paraId="0000002A" w14:textId="77777777" w:rsidR="003A1550" w:rsidRDefault="003A1550">
      <w:pPr>
        <w:rPr>
          <w:b/>
          <w:sz w:val="22"/>
          <w:szCs w:val="22"/>
        </w:rPr>
      </w:pPr>
    </w:p>
    <w:p w14:paraId="0000002B" w14:textId="77777777" w:rsidR="003A1550" w:rsidRDefault="00000000">
      <w:pPr>
        <w:rPr>
          <w:b/>
          <w:sz w:val="22"/>
          <w:szCs w:val="22"/>
        </w:rPr>
      </w:pPr>
      <w:r>
        <w:rPr>
          <w:b/>
          <w:sz w:val="22"/>
          <w:szCs w:val="22"/>
        </w:rPr>
        <w:t>INTEREST AREAS &amp; PERFORMANCE MEASURES</w:t>
      </w:r>
    </w:p>
    <w:p w14:paraId="0000002C" w14:textId="77777777" w:rsidR="003A1550" w:rsidRDefault="00000000">
      <w:pPr>
        <w:rPr>
          <w:sz w:val="22"/>
          <w:szCs w:val="22"/>
        </w:rPr>
      </w:pPr>
      <w:r>
        <w:rPr>
          <w:sz w:val="22"/>
          <w:szCs w:val="22"/>
        </w:rPr>
        <w:t xml:space="preserve">Each year, ASF of Alabama seeks to be responsive to community needs while also honoring the interests of applicants. </w:t>
      </w:r>
      <w:hyperlink r:id="rId6">
        <w:r>
          <w:rPr>
            <w:color w:val="1155CC"/>
            <w:sz w:val="22"/>
            <w:szCs w:val="22"/>
            <w:u w:val="single"/>
          </w:rPr>
          <w:t>Research</w:t>
        </w:r>
      </w:hyperlink>
      <w:r>
        <w:rPr>
          <w:sz w:val="22"/>
          <w:szCs w:val="22"/>
        </w:rPr>
        <w:t xml:space="preserve"> shows that health outcomes are a product of health behaviors, clinical care, social and economic factors, and the physical environment.</w:t>
      </w:r>
      <w:r>
        <w:rPr>
          <w:b/>
          <w:sz w:val="22"/>
          <w:szCs w:val="22"/>
        </w:rPr>
        <w:t xml:space="preserve"> </w:t>
      </w:r>
      <w:r>
        <w:rPr>
          <w:sz w:val="22"/>
          <w:szCs w:val="22"/>
        </w:rPr>
        <w:t xml:space="preserve">ASF also uses a results framework, so that activities you conduct are directed towards a specific goal. Below, you will share two ideas that interest you. For each, tell us the need, performance measure, project idea, possible community partner site(s), and a way that you could address this need through a fellowship project. You are not committing to undertake either of these ideas and </w:t>
      </w:r>
      <w:r>
        <w:rPr>
          <w:sz w:val="22"/>
          <w:szCs w:val="22"/>
          <w:highlight w:val="white"/>
        </w:rPr>
        <w:t>you do not need a commitment yet from the site partner listed</w:t>
      </w:r>
      <w:r>
        <w:rPr>
          <w:sz w:val="22"/>
          <w:szCs w:val="22"/>
        </w:rPr>
        <w:t xml:space="preserve">; it’s just a way to see how you think about community needs. </w:t>
      </w:r>
    </w:p>
    <w:p w14:paraId="0000002D" w14:textId="77777777" w:rsidR="003A1550" w:rsidRDefault="003A1550">
      <w:pPr>
        <w:pBdr>
          <w:top w:val="nil"/>
          <w:left w:val="nil"/>
          <w:bottom w:val="nil"/>
          <w:right w:val="nil"/>
          <w:between w:val="nil"/>
        </w:pBdr>
        <w:rPr>
          <w:sz w:val="22"/>
          <w:szCs w:val="22"/>
        </w:rPr>
      </w:pPr>
    </w:p>
    <w:p w14:paraId="0000002E" w14:textId="77777777" w:rsidR="003A1550" w:rsidRDefault="00000000">
      <w:pPr>
        <w:numPr>
          <w:ilvl w:val="0"/>
          <w:numId w:val="1"/>
        </w:numPr>
        <w:pBdr>
          <w:top w:val="nil"/>
          <w:left w:val="nil"/>
          <w:bottom w:val="nil"/>
          <w:right w:val="nil"/>
          <w:between w:val="nil"/>
        </w:pBdr>
        <w:rPr>
          <w:sz w:val="22"/>
          <w:szCs w:val="22"/>
        </w:rPr>
      </w:pPr>
      <w:r>
        <w:rPr>
          <w:sz w:val="22"/>
          <w:szCs w:val="22"/>
        </w:rPr>
        <w:t>Which of the following would you likely be working towards as the outcome of your project?</w:t>
      </w:r>
    </w:p>
    <w:p w14:paraId="0000002F" w14:textId="77777777" w:rsidR="003A1550" w:rsidRDefault="00000000">
      <w:pPr>
        <w:numPr>
          <w:ilvl w:val="0"/>
          <w:numId w:val="2"/>
        </w:numPr>
        <w:rPr>
          <w:sz w:val="22"/>
          <w:szCs w:val="22"/>
        </w:rPr>
      </w:pPr>
      <w:r>
        <w:rPr>
          <w:sz w:val="22"/>
          <w:szCs w:val="22"/>
        </w:rPr>
        <w:t>Capacity building: increasing the efficiency, effectiveness, and/or program reach for an organization</w:t>
      </w:r>
    </w:p>
    <w:p w14:paraId="00000030" w14:textId="77777777" w:rsidR="003A1550" w:rsidRDefault="00000000">
      <w:pPr>
        <w:numPr>
          <w:ilvl w:val="0"/>
          <w:numId w:val="2"/>
        </w:numPr>
        <w:rPr>
          <w:sz w:val="22"/>
          <w:szCs w:val="22"/>
        </w:rPr>
      </w:pPr>
      <w:r>
        <w:rPr>
          <w:sz w:val="22"/>
          <w:szCs w:val="22"/>
        </w:rPr>
        <w:t>Financial Literacy: individuals with improved financial knowledge</w:t>
      </w:r>
    </w:p>
    <w:p w14:paraId="00000031" w14:textId="77777777" w:rsidR="003A1550" w:rsidRDefault="00000000">
      <w:pPr>
        <w:numPr>
          <w:ilvl w:val="0"/>
          <w:numId w:val="2"/>
        </w:numPr>
        <w:rPr>
          <w:sz w:val="22"/>
          <w:szCs w:val="22"/>
        </w:rPr>
      </w:pPr>
      <w:r>
        <w:rPr>
          <w:sz w:val="22"/>
          <w:szCs w:val="22"/>
        </w:rPr>
        <w:t>Housing: individuals transitioned into safe, healthy, affordable housing</w:t>
      </w:r>
    </w:p>
    <w:p w14:paraId="00000032" w14:textId="77777777" w:rsidR="003A1550" w:rsidRDefault="00000000">
      <w:pPr>
        <w:numPr>
          <w:ilvl w:val="0"/>
          <w:numId w:val="2"/>
        </w:numPr>
        <w:rPr>
          <w:sz w:val="22"/>
          <w:szCs w:val="22"/>
        </w:rPr>
      </w:pPr>
      <w:r>
        <w:rPr>
          <w:sz w:val="22"/>
          <w:szCs w:val="22"/>
        </w:rPr>
        <w:t>Employment: individuals who secure employment or who improve job readiness</w:t>
      </w:r>
    </w:p>
    <w:p w14:paraId="00000033" w14:textId="77777777" w:rsidR="003A1550" w:rsidRDefault="00000000">
      <w:pPr>
        <w:numPr>
          <w:ilvl w:val="0"/>
          <w:numId w:val="2"/>
        </w:numPr>
        <w:rPr>
          <w:sz w:val="22"/>
          <w:szCs w:val="22"/>
        </w:rPr>
      </w:pPr>
      <w:r>
        <w:rPr>
          <w:sz w:val="22"/>
          <w:szCs w:val="22"/>
        </w:rPr>
        <w:t>School readiness: children demonstrating gains in school readiness</w:t>
      </w:r>
    </w:p>
    <w:p w14:paraId="00000034" w14:textId="77777777" w:rsidR="003A1550" w:rsidRDefault="00000000">
      <w:pPr>
        <w:numPr>
          <w:ilvl w:val="0"/>
          <w:numId w:val="2"/>
        </w:numPr>
        <w:rPr>
          <w:sz w:val="22"/>
          <w:szCs w:val="22"/>
        </w:rPr>
      </w:pPr>
      <w:r>
        <w:rPr>
          <w:sz w:val="22"/>
          <w:szCs w:val="22"/>
        </w:rPr>
        <w:t>K-12 success: students with improved academic performance, graduating from high school on time, enrolling in post-secondary education/training, improved social-emotional skills, increased attendance, and/or decreased disciplinary incidents</w:t>
      </w:r>
    </w:p>
    <w:p w14:paraId="00000035" w14:textId="77777777" w:rsidR="003A1550" w:rsidRDefault="00000000">
      <w:pPr>
        <w:numPr>
          <w:ilvl w:val="0"/>
          <w:numId w:val="2"/>
        </w:numPr>
        <w:rPr>
          <w:sz w:val="22"/>
          <w:szCs w:val="22"/>
        </w:rPr>
      </w:pPr>
      <w:r>
        <w:rPr>
          <w:sz w:val="22"/>
          <w:szCs w:val="22"/>
        </w:rPr>
        <w:t xml:space="preserve">Environmental </w:t>
      </w:r>
      <w:proofErr w:type="spellStart"/>
      <w:proofErr w:type="gramStart"/>
      <w:r>
        <w:rPr>
          <w:sz w:val="22"/>
          <w:szCs w:val="22"/>
        </w:rPr>
        <w:t>stewardship:individuals</w:t>
      </w:r>
      <w:proofErr w:type="spellEnd"/>
      <w:proofErr w:type="gramEnd"/>
      <w:r>
        <w:rPr>
          <w:sz w:val="22"/>
          <w:szCs w:val="22"/>
        </w:rPr>
        <w:t xml:space="preserve"> with increased environmentally-conscious practices; improvement of energy efficiency of housing units</w:t>
      </w:r>
    </w:p>
    <w:p w14:paraId="00000036" w14:textId="77777777" w:rsidR="003A1550" w:rsidRDefault="00000000">
      <w:pPr>
        <w:numPr>
          <w:ilvl w:val="0"/>
          <w:numId w:val="2"/>
        </w:numPr>
        <w:rPr>
          <w:sz w:val="22"/>
          <w:szCs w:val="22"/>
        </w:rPr>
      </w:pPr>
      <w:r>
        <w:rPr>
          <w:sz w:val="22"/>
          <w:szCs w:val="22"/>
        </w:rPr>
        <w:t>Aging in Place: individuals who report improved capacity for independent living or with improved health</w:t>
      </w:r>
    </w:p>
    <w:p w14:paraId="00000037" w14:textId="77777777" w:rsidR="003A1550" w:rsidRDefault="00000000">
      <w:pPr>
        <w:numPr>
          <w:ilvl w:val="0"/>
          <w:numId w:val="2"/>
        </w:numPr>
        <w:rPr>
          <w:sz w:val="22"/>
          <w:szCs w:val="22"/>
        </w:rPr>
      </w:pPr>
      <w:r>
        <w:rPr>
          <w:sz w:val="22"/>
          <w:szCs w:val="22"/>
        </w:rPr>
        <w:t>Obesity and Food: individuals who report increased food security, increased health knowledge, or a change in behavior to improve their health</w:t>
      </w:r>
    </w:p>
    <w:p w14:paraId="00000038" w14:textId="77777777" w:rsidR="003A1550" w:rsidRDefault="00000000">
      <w:pPr>
        <w:numPr>
          <w:ilvl w:val="0"/>
          <w:numId w:val="2"/>
        </w:numPr>
        <w:rPr>
          <w:sz w:val="22"/>
          <w:szCs w:val="22"/>
        </w:rPr>
      </w:pPr>
      <w:r>
        <w:rPr>
          <w:sz w:val="22"/>
          <w:szCs w:val="22"/>
        </w:rPr>
        <w:t>Access to Care: individuals with increased health knowledge, a change in behavior to improve their health, improved health, or improved access to medical care</w:t>
      </w:r>
    </w:p>
    <w:p w14:paraId="00000039" w14:textId="77777777" w:rsidR="003A1550" w:rsidRDefault="00000000">
      <w:pPr>
        <w:numPr>
          <w:ilvl w:val="0"/>
          <w:numId w:val="2"/>
        </w:numPr>
        <w:rPr>
          <w:sz w:val="22"/>
          <w:szCs w:val="22"/>
        </w:rPr>
      </w:pPr>
      <w:r>
        <w:rPr>
          <w:sz w:val="22"/>
          <w:szCs w:val="22"/>
        </w:rPr>
        <w:t>Other- Describe</w:t>
      </w:r>
    </w:p>
    <w:p w14:paraId="0000003A" w14:textId="77777777" w:rsidR="003A1550" w:rsidRDefault="00000000">
      <w:pPr>
        <w:numPr>
          <w:ilvl w:val="0"/>
          <w:numId w:val="1"/>
        </w:numPr>
        <w:rPr>
          <w:sz w:val="22"/>
          <w:szCs w:val="22"/>
        </w:rPr>
      </w:pPr>
      <w:r>
        <w:rPr>
          <w:sz w:val="22"/>
          <w:szCs w:val="22"/>
        </w:rPr>
        <w:t>Describe the specific need related to the topic and goal selected above [1-2 sentences]</w:t>
      </w:r>
    </w:p>
    <w:p w14:paraId="0000003B" w14:textId="77777777" w:rsidR="003A1550" w:rsidRDefault="00000000">
      <w:pPr>
        <w:numPr>
          <w:ilvl w:val="0"/>
          <w:numId w:val="1"/>
        </w:numPr>
        <w:rPr>
          <w:sz w:val="22"/>
          <w:szCs w:val="22"/>
        </w:rPr>
      </w:pPr>
      <w:r>
        <w:rPr>
          <w:color w:val="000000"/>
          <w:sz w:val="22"/>
          <w:szCs w:val="22"/>
        </w:rPr>
        <w:t xml:space="preserve">Potential way that this </w:t>
      </w:r>
      <w:r>
        <w:rPr>
          <w:sz w:val="22"/>
          <w:szCs w:val="22"/>
        </w:rPr>
        <w:t xml:space="preserve">goal could be achieved </w:t>
      </w:r>
      <w:r>
        <w:rPr>
          <w:color w:val="000000"/>
          <w:sz w:val="22"/>
          <w:szCs w:val="22"/>
        </w:rPr>
        <w:t>[Up to 5 sentences]</w:t>
      </w:r>
    </w:p>
    <w:p w14:paraId="0000003C" w14:textId="77777777" w:rsidR="003A1550" w:rsidRDefault="00000000">
      <w:pPr>
        <w:numPr>
          <w:ilvl w:val="0"/>
          <w:numId w:val="1"/>
        </w:numPr>
        <w:pBdr>
          <w:top w:val="nil"/>
          <w:left w:val="nil"/>
          <w:bottom w:val="nil"/>
          <w:right w:val="nil"/>
          <w:between w:val="nil"/>
        </w:pBdr>
        <w:rPr>
          <w:sz w:val="22"/>
          <w:szCs w:val="22"/>
        </w:rPr>
      </w:pPr>
      <w:r>
        <w:rPr>
          <w:sz w:val="22"/>
          <w:szCs w:val="22"/>
        </w:rPr>
        <w:t>Why do you care about this social issue and what is your relationship to those who are impacted by this need?</w:t>
      </w:r>
      <w:r>
        <w:rPr>
          <w:color w:val="000000"/>
          <w:sz w:val="22"/>
          <w:szCs w:val="22"/>
        </w:rPr>
        <w:t xml:space="preserve"> [Up to 5 sentences]</w:t>
      </w:r>
    </w:p>
    <w:p w14:paraId="0000003D" w14:textId="77777777" w:rsidR="003A1550" w:rsidRDefault="00000000">
      <w:pPr>
        <w:numPr>
          <w:ilvl w:val="0"/>
          <w:numId w:val="1"/>
        </w:numPr>
        <w:pBdr>
          <w:top w:val="nil"/>
          <w:left w:val="nil"/>
          <w:bottom w:val="nil"/>
          <w:right w:val="nil"/>
          <w:between w:val="nil"/>
        </w:pBdr>
        <w:rPr>
          <w:color w:val="000000"/>
          <w:sz w:val="22"/>
          <w:szCs w:val="22"/>
        </w:rPr>
      </w:pPr>
      <w:r>
        <w:rPr>
          <w:color w:val="000000"/>
          <w:sz w:val="22"/>
          <w:szCs w:val="22"/>
        </w:rPr>
        <w:t>Name 1 or more possible community site partners and describe why you believe this project would align with their mission and goals</w:t>
      </w:r>
    </w:p>
    <w:p w14:paraId="0000003E" w14:textId="77777777" w:rsidR="003A1550"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How could you center your effort around those who will benefit the most from this collaboration? For example, how might you ensure that those with lived experience are included in developing and testing your idea? </w:t>
      </w:r>
      <w:r>
        <w:rPr>
          <w:sz w:val="22"/>
          <w:szCs w:val="22"/>
        </w:rPr>
        <w:t>[Up to 5 sentences]</w:t>
      </w:r>
    </w:p>
    <w:p w14:paraId="0000003F" w14:textId="77777777" w:rsidR="003A1550" w:rsidRDefault="003A1550">
      <w:pPr>
        <w:rPr>
          <w:sz w:val="22"/>
          <w:szCs w:val="22"/>
        </w:rPr>
      </w:pPr>
    </w:p>
    <w:p w14:paraId="00000040" w14:textId="77777777" w:rsidR="003A1550" w:rsidRDefault="003A1550">
      <w:pPr>
        <w:rPr>
          <w:sz w:val="22"/>
          <w:szCs w:val="22"/>
        </w:rPr>
      </w:pPr>
    </w:p>
    <w:p w14:paraId="00000041" w14:textId="77777777" w:rsidR="003A1550" w:rsidRDefault="00000000">
      <w:pPr>
        <w:numPr>
          <w:ilvl w:val="0"/>
          <w:numId w:val="1"/>
        </w:numPr>
        <w:rPr>
          <w:sz w:val="22"/>
          <w:szCs w:val="22"/>
        </w:rPr>
      </w:pPr>
      <w:r>
        <w:rPr>
          <w:sz w:val="22"/>
          <w:szCs w:val="22"/>
        </w:rPr>
        <w:t>Specific need that is relevant in your community [Up to 1 sentence]</w:t>
      </w:r>
    </w:p>
    <w:p w14:paraId="00000042" w14:textId="77777777" w:rsidR="003A1550" w:rsidRDefault="00000000">
      <w:pPr>
        <w:numPr>
          <w:ilvl w:val="0"/>
          <w:numId w:val="1"/>
        </w:numPr>
        <w:rPr>
          <w:sz w:val="22"/>
          <w:szCs w:val="22"/>
        </w:rPr>
      </w:pPr>
      <w:r>
        <w:rPr>
          <w:sz w:val="22"/>
          <w:szCs w:val="22"/>
        </w:rPr>
        <w:t>Which of the following would you likely be working towards as the outcome of your project?</w:t>
      </w:r>
    </w:p>
    <w:p w14:paraId="00000043" w14:textId="77777777" w:rsidR="003A1550" w:rsidRDefault="00000000">
      <w:pPr>
        <w:numPr>
          <w:ilvl w:val="0"/>
          <w:numId w:val="2"/>
        </w:numPr>
        <w:rPr>
          <w:sz w:val="22"/>
          <w:szCs w:val="22"/>
        </w:rPr>
      </w:pPr>
      <w:r>
        <w:rPr>
          <w:sz w:val="22"/>
          <w:szCs w:val="22"/>
        </w:rPr>
        <w:t>Capacity building: increasing the efficiency, effectiveness, and/or program reach for an organization</w:t>
      </w:r>
    </w:p>
    <w:p w14:paraId="00000044" w14:textId="77777777" w:rsidR="003A1550" w:rsidRDefault="00000000">
      <w:pPr>
        <w:numPr>
          <w:ilvl w:val="0"/>
          <w:numId w:val="2"/>
        </w:numPr>
        <w:rPr>
          <w:sz w:val="22"/>
          <w:szCs w:val="22"/>
        </w:rPr>
      </w:pPr>
      <w:r>
        <w:rPr>
          <w:sz w:val="22"/>
          <w:szCs w:val="22"/>
        </w:rPr>
        <w:t>Financial Literacy: individuals with improved financial knowledge</w:t>
      </w:r>
    </w:p>
    <w:p w14:paraId="00000045" w14:textId="77777777" w:rsidR="003A1550" w:rsidRDefault="00000000">
      <w:pPr>
        <w:numPr>
          <w:ilvl w:val="0"/>
          <w:numId w:val="2"/>
        </w:numPr>
        <w:rPr>
          <w:sz w:val="22"/>
          <w:szCs w:val="22"/>
        </w:rPr>
      </w:pPr>
      <w:r>
        <w:rPr>
          <w:sz w:val="22"/>
          <w:szCs w:val="22"/>
        </w:rPr>
        <w:t>Housing: individuals transitioned into safe, healthy, affordable housing</w:t>
      </w:r>
    </w:p>
    <w:p w14:paraId="00000046" w14:textId="77777777" w:rsidR="003A1550" w:rsidRDefault="00000000">
      <w:pPr>
        <w:numPr>
          <w:ilvl w:val="0"/>
          <w:numId w:val="2"/>
        </w:numPr>
        <w:rPr>
          <w:sz w:val="22"/>
          <w:szCs w:val="22"/>
        </w:rPr>
      </w:pPr>
      <w:r>
        <w:rPr>
          <w:sz w:val="22"/>
          <w:szCs w:val="22"/>
        </w:rPr>
        <w:t>Employment: individuals who secure employment or who improve job readiness</w:t>
      </w:r>
    </w:p>
    <w:p w14:paraId="00000047" w14:textId="77777777" w:rsidR="003A1550" w:rsidRDefault="00000000">
      <w:pPr>
        <w:numPr>
          <w:ilvl w:val="0"/>
          <w:numId w:val="2"/>
        </w:numPr>
        <w:rPr>
          <w:sz w:val="22"/>
          <w:szCs w:val="22"/>
        </w:rPr>
      </w:pPr>
      <w:r>
        <w:rPr>
          <w:sz w:val="22"/>
          <w:szCs w:val="22"/>
        </w:rPr>
        <w:t>School readiness: children demonstrating gains in school readiness</w:t>
      </w:r>
    </w:p>
    <w:p w14:paraId="00000048" w14:textId="77777777" w:rsidR="003A1550" w:rsidRDefault="00000000">
      <w:pPr>
        <w:numPr>
          <w:ilvl w:val="0"/>
          <w:numId w:val="2"/>
        </w:numPr>
        <w:rPr>
          <w:sz w:val="22"/>
          <w:szCs w:val="22"/>
        </w:rPr>
      </w:pPr>
      <w:r>
        <w:rPr>
          <w:sz w:val="22"/>
          <w:szCs w:val="22"/>
        </w:rPr>
        <w:t>K-12 success: students with improved academic performance, graduating from high school on time, enrolling in post-secondary education/training, improved social-emotional skills, increased attendance, and/or decreased disciplinary incidents</w:t>
      </w:r>
    </w:p>
    <w:p w14:paraId="00000049" w14:textId="77777777" w:rsidR="003A1550" w:rsidRDefault="00000000">
      <w:pPr>
        <w:numPr>
          <w:ilvl w:val="0"/>
          <w:numId w:val="2"/>
        </w:numPr>
        <w:rPr>
          <w:sz w:val="22"/>
          <w:szCs w:val="22"/>
        </w:rPr>
      </w:pPr>
      <w:r>
        <w:rPr>
          <w:sz w:val="22"/>
          <w:szCs w:val="22"/>
        </w:rPr>
        <w:lastRenderedPageBreak/>
        <w:t xml:space="preserve">Environmental </w:t>
      </w:r>
      <w:proofErr w:type="spellStart"/>
      <w:proofErr w:type="gramStart"/>
      <w:r>
        <w:rPr>
          <w:sz w:val="22"/>
          <w:szCs w:val="22"/>
        </w:rPr>
        <w:t>stewardship:individuals</w:t>
      </w:r>
      <w:proofErr w:type="spellEnd"/>
      <w:proofErr w:type="gramEnd"/>
      <w:r>
        <w:rPr>
          <w:sz w:val="22"/>
          <w:szCs w:val="22"/>
        </w:rPr>
        <w:t xml:space="preserve"> with increased environmentally-conscious practices; improvement of energy efficiency of housing units</w:t>
      </w:r>
    </w:p>
    <w:p w14:paraId="0000004A" w14:textId="77777777" w:rsidR="003A1550" w:rsidRDefault="00000000">
      <w:pPr>
        <w:numPr>
          <w:ilvl w:val="0"/>
          <w:numId w:val="2"/>
        </w:numPr>
        <w:rPr>
          <w:sz w:val="22"/>
          <w:szCs w:val="22"/>
        </w:rPr>
      </w:pPr>
      <w:r>
        <w:rPr>
          <w:sz w:val="22"/>
          <w:szCs w:val="22"/>
        </w:rPr>
        <w:t>Aging in Place: individuals who report improved capacity for independent living or with improved health</w:t>
      </w:r>
    </w:p>
    <w:p w14:paraId="0000004B" w14:textId="77777777" w:rsidR="003A1550" w:rsidRDefault="00000000">
      <w:pPr>
        <w:numPr>
          <w:ilvl w:val="0"/>
          <w:numId w:val="2"/>
        </w:numPr>
        <w:rPr>
          <w:sz w:val="22"/>
          <w:szCs w:val="22"/>
        </w:rPr>
      </w:pPr>
      <w:r>
        <w:rPr>
          <w:sz w:val="22"/>
          <w:szCs w:val="22"/>
        </w:rPr>
        <w:t>Obesity and Food: individuals who report increased food security, increased health knowledge, or a change in behavior to improve their health</w:t>
      </w:r>
    </w:p>
    <w:p w14:paraId="0000004C" w14:textId="77777777" w:rsidR="003A1550" w:rsidRDefault="00000000">
      <w:pPr>
        <w:numPr>
          <w:ilvl w:val="0"/>
          <w:numId w:val="2"/>
        </w:numPr>
        <w:rPr>
          <w:sz w:val="22"/>
          <w:szCs w:val="22"/>
        </w:rPr>
      </w:pPr>
      <w:r>
        <w:rPr>
          <w:sz w:val="22"/>
          <w:szCs w:val="22"/>
        </w:rPr>
        <w:t>Access to Care: individuals with increased health knowledge, a change in behavior to improve their health, improved health, or improved access to medical care</w:t>
      </w:r>
    </w:p>
    <w:p w14:paraId="0000004D" w14:textId="77777777" w:rsidR="003A1550" w:rsidRDefault="00000000">
      <w:pPr>
        <w:numPr>
          <w:ilvl w:val="0"/>
          <w:numId w:val="2"/>
        </w:numPr>
        <w:rPr>
          <w:sz w:val="22"/>
          <w:szCs w:val="22"/>
        </w:rPr>
      </w:pPr>
      <w:r>
        <w:rPr>
          <w:sz w:val="22"/>
          <w:szCs w:val="22"/>
        </w:rPr>
        <w:t xml:space="preserve">Other- Describe below </w:t>
      </w:r>
    </w:p>
    <w:p w14:paraId="0000004E" w14:textId="77777777" w:rsidR="003A1550" w:rsidRDefault="00000000">
      <w:pPr>
        <w:numPr>
          <w:ilvl w:val="0"/>
          <w:numId w:val="1"/>
        </w:numPr>
        <w:rPr>
          <w:sz w:val="22"/>
          <w:szCs w:val="22"/>
        </w:rPr>
      </w:pPr>
      <w:r>
        <w:rPr>
          <w:sz w:val="22"/>
          <w:szCs w:val="22"/>
        </w:rPr>
        <w:t>Potential way that this goal could be achieved [Up to 5 sentences]</w:t>
      </w:r>
    </w:p>
    <w:p w14:paraId="0000004F" w14:textId="77777777" w:rsidR="003A1550" w:rsidRDefault="00000000">
      <w:pPr>
        <w:numPr>
          <w:ilvl w:val="0"/>
          <w:numId w:val="1"/>
        </w:numPr>
        <w:rPr>
          <w:sz w:val="22"/>
          <w:szCs w:val="22"/>
        </w:rPr>
      </w:pPr>
      <w:r>
        <w:rPr>
          <w:sz w:val="22"/>
          <w:szCs w:val="22"/>
        </w:rPr>
        <w:t>Why do you care about this problem and what is your relationship to those who are impacted by this problem? [Up to 5 sentences]</w:t>
      </w:r>
    </w:p>
    <w:p w14:paraId="00000050" w14:textId="77777777" w:rsidR="003A1550" w:rsidRDefault="00000000">
      <w:pPr>
        <w:numPr>
          <w:ilvl w:val="0"/>
          <w:numId w:val="1"/>
        </w:numPr>
        <w:rPr>
          <w:sz w:val="22"/>
          <w:szCs w:val="22"/>
        </w:rPr>
      </w:pPr>
      <w:r>
        <w:rPr>
          <w:sz w:val="22"/>
          <w:szCs w:val="22"/>
        </w:rPr>
        <w:t>Name 1 or more possible community site partners and describe why you believe this project would align with their mission and goals</w:t>
      </w:r>
    </w:p>
    <w:p w14:paraId="00000051" w14:textId="77777777" w:rsidR="003A1550" w:rsidRDefault="00000000">
      <w:pPr>
        <w:numPr>
          <w:ilvl w:val="0"/>
          <w:numId w:val="1"/>
        </w:numPr>
        <w:rPr>
          <w:sz w:val="22"/>
          <w:szCs w:val="22"/>
        </w:rPr>
      </w:pPr>
      <w:r>
        <w:rPr>
          <w:sz w:val="22"/>
          <w:szCs w:val="22"/>
        </w:rPr>
        <w:t>How could you center your effort around those who will benefit the most from this collaboration? For example, how might you ensure that those with lived experience are included in developing and testing your idea? [Up to 5 sentences]</w:t>
      </w:r>
    </w:p>
    <w:p w14:paraId="00000052" w14:textId="77777777" w:rsidR="003A1550" w:rsidRDefault="003A1550">
      <w:pPr>
        <w:rPr>
          <w:b/>
          <w:sz w:val="22"/>
          <w:szCs w:val="22"/>
        </w:rPr>
      </w:pPr>
    </w:p>
    <w:p w14:paraId="00000053" w14:textId="77777777" w:rsidR="003A1550" w:rsidRDefault="00000000">
      <w:pPr>
        <w:rPr>
          <w:b/>
          <w:sz w:val="22"/>
          <w:szCs w:val="22"/>
        </w:rPr>
      </w:pPr>
      <w:r>
        <w:rPr>
          <w:b/>
          <w:sz w:val="22"/>
          <w:szCs w:val="22"/>
        </w:rPr>
        <w:t>APPLICANT PERSONAL &amp; PROFESSIONAL INFORMATION AS IT RELATES TO FELLOWSHIP ACTIVITIES</w:t>
      </w:r>
    </w:p>
    <w:p w14:paraId="00000054" w14:textId="77777777" w:rsidR="003A1550" w:rsidRDefault="00000000">
      <w:pPr>
        <w:rPr>
          <w:sz w:val="22"/>
          <w:szCs w:val="22"/>
        </w:rPr>
      </w:pPr>
      <w:r>
        <w:rPr>
          <w:sz w:val="22"/>
          <w:szCs w:val="22"/>
        </w:rPr>
        <w:t>What inspired you to participate in the Schweitzer Fellowship (word limit- 1 paragraph)?</w:t>
      </w:r>
    </w:p>
    <w:p w14:paraId="00000055" w14:textId="77777777" w:rsidR="003A1550" w:rsidRDefault="003A1550">
      <w:pPr>
        <w:rPr>
          <w:sz w:val="22"/>
          <w:szCs w:val="22"/>
        </w:rPr>
      </w:pPr>
    </w:p>
    <w:p w14:paraId="00000056" w14:textId="77777777" w:rsidR="003A1550" w:rsidRDefault="00000000">
      <w:pPr>
        <w:rPr>
          <w:sz w:val="22"/>
          <w:szCs w:val="22"/>
        </w:rPr>
      </w:pPr>
      <w:r>
        <w:rPr>
          <w:sz w:val="22"/>
          <w:szCs w:val="22"/>
        </w:rPr>
        <w:t>Tell us about a time in which you failed or faced a major obstacle. How did you respond? (Suggested word limit – 1 paragraph)</w:t>
      </w:r>
    </w:p>
    <w:p w14:paraId="00000057" w14:textId="77777777" w:rsidR="003A1550" w:rsidRDefault="003A1550">
      <w:pPr>
        <w:rPr>
          <w:sz w:val="22"/>
          <w:szCs w:val="22"/>
        </w:rPr>
      </w:pPr>
    </w:p>
    <w:p w14:paraId="00000058" w14:textId="77777777" w:rsidR="003A1550" w:rsidRDefault="00000000">
      <w:pPr>
        <w:rPr>
          <w:sz w:val="22"/>
          <w:szCs w:val="22"/>
        </w:rPr>
      </w:pPr>
      <w:r>
        <w:rPr>
          <w:sz w:val="22"/>
          <w:szCs w:val="22"/>
        </w:rPr>
        <w:t xml:space="preserve">What </w:t>
      </w:r>
      <w:r>
        <w:rPr>
          <w:i/>
          <w:sz w:val="22"/>
          <w:szCs w:val="22"/>
        </w:rPr>
        <w:t>practices</w:t>
      </w:r>
      <w:r>
        <w:rPr>
          <w:sz w:val="22"/>
          <w:szCs w:val="22"/>
        </w:rPr>
        <w:t xml:space="preserve"> do you use to learn and improve your effectiveness? (Suggested word limit - 1 paragraph)</w:t>
      </w:r>
    </w:p>
    <w:p w14:paraId="00000059" w14:textId="77777777" w:rsidR="003A1550" w:rsidRDefault="003A1550">
      <w:pPr>
        <w:rPr>
          <w:sz w:val="22"/>
          <w:szCs w:val="22"/>
        </w:rPr>
      </w:pPr>
    </w:p>
    <w:p w14:paraId="0000005A" w14:textId="77777777" w:rsidR="003A1550" w:rsidRDefault="00000000">
      <w:pPr>
        <w:rPr>
          <w:sz w:val="22"/>
          <w:szCs w:val="22"/>
        </w:rPr>
      </w:pPr>
      <w:r>
        <w:rPr>
          <w:sz w:val="22"/>
          <w:szCs w:val="22"/>
        </w:rPr>
        <w:t>What would you hope to learn (knowledge or skills) during your fellowship year?  (Suggested word limit – 1 paragraph)</w:t>
      </w:r>
    </w:p>
    <w:p w14:paraId="0000005B" w14:textId="77777777" w:rsidR="003A1550" w:rsidRDefault="003A1550">
      <w:pPr>
        <w:rPr>
          <w:sz w:val="22"/>
          <w:szCs w:val="22"/>
        </w:rPr>
      </w:pPr>
    </w:p>
    <w:p w14:paraId="0000005C" w14:textId="77777777" w:rsidR="003A1550" w:rsidRDefault="00000000">
      <w:pPr>
        <w:rPr>
          <w:sz w:val="22"/>
          <w:szCs w:val="22"/>
        </w:rPr>
      </w:pPr>
      <w:r>
        <w:rPr>
          <w:sz w:val="22"/>
          <w:szCs w:val="22"/>
        </w:rPr>
        <w:t>Tell us about your personal experience with being part of a team (academic, extra-curricular, etc.) where you had to advance a project or task. How did you contribute to the team? (Suggested word limit – 1 paragraph)</w:t>
      </w:r>
    </w:p>
    <w:p w14:paraId="0000005D" w14:textId="77777777" w:rsidR="003A1550" w:rsidRDefault="003A1550">
      <w:pPr>
        <w:rPr>
          <w:b/>
          <w:sz w:val="22"/>
          <w:szCs w:val="22"/>
        </w:rPr>
      </w:pPr>
    </w:p>
    <w:p w14:paraId="0000005E" w14:textId="77777777" w:rsidR="003A1550" w:rsidRDefault="00000000">
      <w:pPr>
        <w:rPr>
          <w:sz w:val="22"/>
          <w:szCs w:val="22"/>
        </w:rPr>
      </w:pPr>
      <w:r>
        <w:rPr>
          <w:sz w:val="22"/>
          <w:szCs w:val="22"/>
        </w:rPr>
        <w:t>Optional- Please include anything else about your personal and professional background that you would like to share with the selection committee (Suggested word limit – maximum of 3 paragraphs).</w:t>
      </w:r>
    </w:p>
    <w:p w14:paraId="0000005F" w14:textId="77777777" w:rsidR="003A1550" w:rsidRDefault="003A1550">
      <w:pPr>
        <w:rPr>
          <w:sz w:val="22"/>
          <w:szCs w:val="22"/>
        </w:rPr>
      </w:pPr>
    </w:p>
    <w:p w14:paraId="00000060" w14:textId="77777777" w:rsidR="003A1550" w:rsidRDefault="00000000">
      <w:pPr>
        <w:rPr>
          <w:b/>
          <w:sz w:val="22"/>
          <w:szCs w:val="22"/>
        </w:rPr>
      </w:pPr>
      <w:r>
        <w:rPr>
          <w:b/>
          <w:sz w:val="22"/>
          <w:szCs w:val="22"/>
        </w:rPr>
        <w:t>INTERVIEW SCHEDULING</w:t>
      </w:r>
    </w:p>
    <w:p w14:paraId="00000061" w14:textId="77777777" w:rsidR="003A1550" w:rsidRDefault="00000000">
      <w:pPr>
        <w:rPr>
          <w:sz w:val="22"/>
          <w:szCs w:val="22"/>
        </w:rPr>
      </w:pPr>
      <w:r>
        <w:rPr>
          <w:sz w:val="22"/>
          <w:szCs w:val="22"/>
        </w:rPr>
        <w:t>Interviews will be held on February 13th and 15th in the evenings (5-8pmCST) virtually and will last about 30 minutes. We will automatically assign interview timeslots and notify you around February 6th if you’ve received an interview and when the interview will take place. Please let us know, therefore, if you are unavailable for any time between 5-8pm on either of those dates or say N/A if you are available both dates from 5-8pm:</w:t>
      </w:r>
    </w:p>
    <w:p w14:paraId="00000062" w14:textId="77777777" w:rsidR="003A1550" w:rsidRDefault="003A1550">
      <w:pPr>
        <w:rPr>
          <w:b/>
          <w:sz w:val="22"/>
          <w:szCs w:val="22"/>
        </w:rPr>
      </w:pPr>
    </w:p>
    <w:p w14:paraId="00000063" w14:textId="77777777" w:rsidR="003A1550" w:rsidRDefault="00000000">
      <w:pPr>
        <w:rPr>
          <w:b/>
          <w:sz w:val="22"/>
          <w:szCs w:val="22"/>
        </w:rPr>
      </w:pPr>
      <w:r>
        <w:rPr>
          <w:b/>
          <w:sz w:val="22"/>
          <w:szCs w:val="22"/>
        </w:rPr>
        <w:t>REFERENCES, INCLUDING ACADEMIC MENTOR</w:t>
      </w:r>
    </w:p>
    <w:p w14:paraId="00000064" w14:textId="77777777" w:rsidR="003A1550" w:rsidRDefault="00000000">
      <w:pPr>
        <w:rPr>
          <w:sz w:val="22"/>
          <w:szCs w:val="22"/>
        </w:rPr>
      </w:pPr>
      <w:r>
        <w:rPr>
          <w:sz w:val="22"/>
          <w:szCs w:val="22"/>
        </w:rPr>
        <w:t xml:space="preserve">Please provide the names and contact information for two individuals.  For Reference #1, applicants should have identified a faculty member who agrees to support you during the year as outlined in the Academic Mentor Agreement (found on our website under “Become a Fellow). For Reference #2, include anyone else who can attest to your character, either due to personal, academic, or work experience. You do NOT need to submit letters of recommendation from either </w:t>
      </w:r>
      <w:proofErr w:type="gramStart"/>
      <w:r>
        <w:rPr>
          <w:sz w:val="22"/>
          <w:szCs w:val="22"/>
        </w:rPr>
        <w:t>person,</w:t>
      </w:r>
      <w:proofErr w:type="gramEnd"/>
      <w:r>
        <w:rPr>
          <w:sz w:val="22"/>
          <w:szCs w:val="22"/>
        </w:rPr>
        <w:t xml:space="preserve"> however, we may contact them for a reference check. </w:t>
      </w:r>
    </w:p>
    <w:p w14:paraId="00000065" w14:textId="77777777" w:rsidR="003A1550" w:rsidRDefault="00000000">
      <w:pPr>
        <w:rPr>
          <w:sz w:val="22"/>
          <w:szCs w:val="22"/>
        </w:rPr>
      </w:pPr>
      <w:r>
        <w:rPr>
          <w:sz w:val="22"/>
          <w:szCs w:val="22"/>
        </w:rPr>
        <w:t>Reference #1 (Academic Mentor)- Name, Phone, Email</w:t>
      </w:r>
    </w:p>
    <w:p w14:paraId="00000066" w14:textId="77777777" w:rsidR="003A1550" w:rsidRDefault="00000000">
      <w:pPr>
        <w:rPr>
          <w:sz w:val="22"/>
          <w:szCs w:val="22"/>
        </w:rPr>
      </w:pPr>
      <w:r>
        <w:rPr>
          <w:sz w:val="22"/>
          <w:szCs w:val="22"/>
        </w:rPr>
        <w:t>Reference #2- Name, Phone, Email</w:t>
      </w:r>
    </w:p>
    <w:p w14:paraId="00000067" w14:textId="77777777" w:rsidR="003A1550" w:rsidRDefault="003A1550">
      <w:pPr>
        <w:rPr>
          <w:sz w:val="22"/>
          <w:szCs w:val="22"/>
        </w:rPr>
      </w:pPr>
    </w:p>
    <w:p w14:paraId="00000068" w14:textId="77777777" w:rsidR="003A1550" w:rsidRDefault="00000000">
      <w:pPr>
        <w:rPr>
          <w:sz w:val="22"/>
          <w:szCs w:val="22"/>
        </w:rPr>
      </w:pPr>
      <w:r>
        <w:rPr>
          <w:b/>
          <w:sz w:val="22"/>
          <w:szCs w:val="22"/>
        </w:rPr>
        <w:t>Resume/CV</w:t>
      </w:r>
      <w:r>
        <w:rPr>
          <w:sz w:val="22"/>
          <w:szCs w:val="22"/>
        </w:rPr>
        <w:t>- Please upload your resume (limit 2 pages)</w:t>
      </w:r>
    </w:p>
    <w:p w14:paraId="00000069" w14:textId="77777777" w:rsidR="003A1550" w:rsidRDefault="003A1550">
      <w:pPr>
        <w:rPr>
          <w:sz w:val="22"/>
          <w:szCs w:val="22"/>
        </w:rPr>
      </w:pPr>
    </w:p>
    <w:p w14:paraId="0000006A" w14:textId="77777777" w:rsidR="003A1550" w:rsidRDefault="00000000">
      <w:pPr>
        <w:rPr>
          <w:b/>
          <w:sz w:val="22"/>
          <w:szCs w:val="22"/>
        </w:rPr>
      </w:pPr>
      <w:r>
        <w:rPr>
          <w:b/>
          <w:sz w:val="22"/>
          <w:szCs w:val="22"/>
        </w:rPr>
        <w:t>AGREEMENT TO SAFETY PRECAUTIONS</w:t>
      </w:r>
    </w:p>
    <w:p w14:paraId="0000006B" w14:textId="77777777" w:rsidR="003A1550" w:rsidRDefault="00000000">
      <w:pPr>
        <w:rPr>
          <w:sz w:val="22"/>
          <w:szCs w:val="22"/>
        </w:rPr>
      </w:pPr>
      <w:r>
        <w:rPr>
          <w:sz w:val="22"/>
          <w:szCs w:val="22"/>
        </w:rPr>
        <w:t xml:space="preserve">By applying to ASF, you understand that precautions related to </w:t>
      </w:r>
      <w:proofErr w:type="gramStart"/>
      <w:r>
        <w:rPr>
          <w:sz w:val="22"/>
          <w:szCs w:val="22"/>
        </w:rPr>
        <w:t>COVID</w:t>
      </w:r>
      <w:proofErr w:type="gramEnd"/>
      <w:r>
        <w:rPr>
          <w:sz w:val="22"/>
          <w:szCs w:val="22"/>
        </w:rPr>
        <w:t xml:space="preserve"> and other disease mitigation will be instituted to protect you and individuals at your community site. Fellows are encouraged to be fully vaccinated and will be asked to </w:t>
      </w:r>
      <w:r>
        <w:rPr>
          <w:sz w:val="22"/>
          <w:szCs w:val="22"/>
        </w:rPr>
        <w:lastRenderedPageBreak/>
        <w:t xml:space="preserve">document full and up-to-date vaccination status per any CDC guidelines. Should a Fellow not wish to show evidence of vaccination, they will be asked to conduct a project virtually or to pursue recurring testing </w:t>
      </w:r>
      <w:proofErr w:type="gramStart"/>
      <w:r>
        <w:rPr>
          <w:sz w:val="22"/>
          <w:szCs w:val="22"/>
        </w:rPr>
        <w:t>in order to</w:t>
      </w:r>
      <w:proofErr w:type="gramEnd"/>
      <w:r>
        <w:rPr>
          <w:sz w:val="22"/>
          <w:szCs w:val="22"/>
        </w:rPr>
        <w:t xml:space="preserve"> ensure safety. </w:t>
      </w:r>
    </w:p>
    <w:p w14:paraId="0000006C" w14:textId="77777777" w:rsidR="003A1550" w:rsidRDefault="00000000">
      <w:pPr>
        <w:rPr>
          <w:sz w:val="22"/>
          <w:szCs w:val="22"/>
        </w:rPr>
      </w:pPr>
      <w:r>
        <w:rPr>
          <w:sz w:val="22"/>
          <w:szCs w:val="22"/>
        </w:rPr>
        <w:t>__Yes, I agree to document my vaccination status, or to recurring testing (at my own cost) or a virtual project</w:t>
      </w:r>
    </w:p>
    <w:p w14:paraId="0000006D" w14:textId="77777777" w:rsidR="003A1550" w:rsidRDefault="00000000">
      <w:pPr>
        <w:rPr>
          <w:sz w:val="22"/>
          <w:szCs w:val="22"/>
        </w:rPr>
      </w:pPr>
      <w:r>
        <w:rPr>
          <w:sz w:val="22"/>
          <w:szCs w:val="22"/>
        </w:rPr>
        <w:t>__No, I do not agree to these requirements</w:t>
      </w:r>
    </w:p>
    <w:p w14:paraId="0000006E" w14:textId="77777777" w:rsidR="003A1550" w:rsidRDefault="003A1550">
      <w:pPr>
        <w:rPr>
          <w:b/>
          <w:sz w:val="22"/>
          <w:szCs w:val="22"/>
        </w:rPr>
      </w:pPr>
    </w:p>
    <w:p w14:paraId="0000006F" w14:textId="77777777" w:rsidR="003A1550" w:rsidRDefault="00000000">
      <w:pPr>
        <w:rPr>
          <w:b/>
          <w:sz w:val="22"/>
          <w:szCs w:val="22"/>
        </w:rPr>
      </w:pPr>
      <w:r>
        <w:rPr>
          <w:b/>
          <w:sz w:val="22"/>
          <w:szCs w:val="22"/>
        </w:rPr>
        <w:t>AGREEMENT TO ASF REQUIREMENTS</w:t>
      </w:r>
    </w:p>
    <w:p w14:paraId="00000070" w14:textId="77777777" w:rsidR="003A1550" w:rsidRDefault="00000000">
      <w:pPr>
        <w:rPr>
          <w:sz w:val="22"/>
          <w:szCs w:val="22"/>
        </w:rPr>
      </w:pPr>
      <w:r>
        <w:rPr>
          <w:sz w:val="22"/>
          <w:szCs w:val="22"/>
        </w:rPr>
        <w:t>By applying to ASF, you understand that successful progress in the program requires Fellows to identify a community site (by April), plan a project (by June), and conduct 200+ hours [or possibly less if a partner project] towards planning and implementing the project (June 2023-April 2024). You also understand that a background check will be run on all who are selected prior to beginning service hours. The stipend is contingent on meeting certain benchmarks throughout the program year, including attending 80% or more of the monthly meetings, completing the service hours, conducting Pre/Post-Surveys, and submitting a Final Report.</w:t>
      </w:r>
    </w:p>
    <w:p w14:paraId="00000071" w14:textId="77777777" w:rsidR="003A1550" w:rsidRDefault="00000000">
      <w:pPr>
        <w:rPr>
          <w:sz w:val="22"/>
          <w:szCs w:val="22"/>
        </w:rPr>
      </w:pPr>
      <w:r>
        <w:rPr>
          <w:sz w:val="22"/>
          <w:szCs w:val="22"/>
        </w:rPr>
        <w:t>__Yes, I agree to these requirements; or,</w:t>
      </w:r>
    </w:p>
    <w:p w14:paraId="00000072" w14:textId="77777777" w:rsidR="003A1550" w:rsidRDefault="00000000">
      <w:pPr>
        <w:rPr>
          <w:i/>
          <w:sz w:val="22"/>
          <w:szCs w:val="22"/>
        </w:rPr>
      </w:pPr>
      <w:r>
        <w:rPr>
          <w:sz w:val="22"/>
          <w:szCs w:val="22"/>
        </w:rPr>
        <w:t>__No, I do not agree to these requirements</w:t>
      </w:r>
    </w:p>
    <w:p w14:paraId="00000073" w14:textId="77777777" w:rsidR="003A1550" w:rsidRDefault="003A1550">
      <w:pPr>
        <w:rPr>
          <w:i/>
          <w:sz w:val="22"/>
          <w:szCs w:val="22"/>
        </w:rPr>
      </w:pPr>
    </w:p>
    <w:p w14:paraId="00000074" w14:textId="77777777" w:rsidR="003A1550" w:rsidRDefault="003A1550">
      <w:pPr>
        <w:rPr>
          <w:i/>
          <w:sz w:val="22"/>
          <w:szCs w:val="22"/>
        </w:rPr>
      </w:pPr>
    </w:p>
    <w:p w14:paraId="00000075" w14:textId="77777777" w:rsidR="003A1550" w:rsidRDefault="003A1550">
      <w:pPr>
        <w:rPr>
          <w:sz w:val="22"/>
          <w:szCs w:val="22"/>
        </w:rPr>
      </w:pPr>
    </w:p>
    <w:sectPr w:rsidR="003A155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7B34"/>
    <w:multiLevelType w:val="multilevel"/>
    <w:tmpl w:val="AD62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D10154"/>
    <w:multiLevelType w:val="multilevel"/>
    <w:tmpl w:val="4C0CEF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15305052">
    <w:abstractNumId w:val="1"/>
  </w:num>
  <w:num w:numId="2" w16cid:durableId="121762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50"/>
    <w:rsid w:val="003A1550"/>
    <w:rsid w:val="00B71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175E2429-ECC9-F64F-A779-24159A18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F315A"/>
    <w:pPr>
      <w:ind w:left="720"/>
      <w:contextualSpacing/>
    </w:pPr>
  </w:style>
  <w:style w:type="character" w:styleId="CommentReference">
    <w:name w:val="annotation reference"/>
    <w:basedOn w:val="DefaultParagraphFont"/>
    <w:uiPriority w:val="99"/>
    <w:semiHidden/>
    <w:unhideWhenUsed/>
    <w:rsid w:val="00D76D4C"/>
    <w:rPr>
      <w:sz w:val="16"/>
      <w:szCs w:val="16"/>
    </w:rPr>
  </w:style>
  <w:style w:type="paragraph" w:styleId="CommentText">
    <w:name w:val="annotation text"/>
    <w:basedOn w:val="Normal"/>
    <w:link w:val="CommentTextChar"/>
    <w:uiPriority w:val="99"/>
    <w:semiHidden/>
    <w:unhideWhenUsed/>
    <w:rsid w:val="00D76D4C"/>
    <w:rPr>
      <w:sz w:val="20"/>
      <w:szCs w:val="20"/>
    </w:rPr>
  </w:style>
  <w:style w:type="character" w:customStyle="1" w:styleId="CommentTextChar">
    <w:name w:val="Comment Text Char"/>
    <w:basedOn w:val="DefaultParagraphFont"/>
    <w:link w:val="CommentText"/>
    <w:uiPriority w:val="99"/>
    <w:semiHidden/>
    <w:rsid w:val="00D76D4C"/>
    <w:rPr>
      <w:sz w:val="20"/>
      <w:szCs w:val="20"/>
    </w:rPr>
  </w:style>
  <w:style w:type="paragraph" w:styleId="CommentSubject">
    <w:name w:val="annotation subject"/>
    <w:basedOn w:val="CommentText"/>
    <w:next w:val="CommentText"/>
    <w:link w:val="CommentSubjectChar"/>
    <w:uiPriority w:val="99"/>
    <w:semiHidden/>
    <w:unhideWhenUsed/>
    <w:rsid w:val="00D76D4C"/>
    <w:rPr>
      <w:b/>
      <w:bCs/>
    </w:rPr>
  </w:style>
  <w:style w:type="character" w:customStyle="1" w:styleId="CommentSubjectChar">
    <w:name w:val="Comment Subject Char"/>
    <w:basedOn w:val="CommentTextChar"/>
    <w:link w:val="CommentSubject"/>
    <w:uiPriority w:val="99"/>
    <w:semiHidden/>
    <w:rsid w:val="00D76D4C"/>
    <w:rPr>
      <w:b/>
      <w:bCs/>
      <w:sz w:val="20"/>
      <w:szCs w:val="20"/>
    </w:rPr>
  </w:style>
  <w:style w:type="paragraph" w:styleId="BalloonText">
    <w:name w:val="Balloon Text"/>
    <w:basedOn w:val="Normal"/>
    <w:link w:val="BalloonTextChar"/>
    <w:uiPriority w:val="99"/>
    <w:semiHidden/>
    <w:unhideWhenUsed/>
    <w:rsid w:val="00D7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4C"/>
    <w:rPr>
      <w:rFonts w:ascii="Segoe UI" w:hAnsi="Segoe UI" w:cs="Segoe UI"/>
      <w:sz w:val="18"/>
      <w:szCs w:val="18"/>
    </w:rPr>
  </w:style>
  <w:style w:type="character" w:styleId="Hyperlink">
    <w:name w:val="Hyperlink"/>
    <w:basedOn w:val="DefaultParagraphFont"/>
    <w:uiPriority w:val="99"/>
    <w:unhideWhenUsed/>
    <w:rsid w:val="00D9370E"/>
    <w:rPr>
      <w:color w:val="0563C1" w:themeColor="hyperlink"/>
      <w:u w:val="single"/>
    </w:rPr>
  </w:style>
  <w:style w:type="character" w:styleId="UnresolvedMention">
    <w:name w:val="Unresolved Mention"/>
    <w:basedOn w:val="DefaultParagraphFont"/>
    <w:uiPriority w:val="99"/>
    <w:rsid w:val="00D937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www.countyhealthrankings.org/explore-health-rankings/measures-data-sources/county-health-rankings-model&amp;sa=D&amp;source=docs&amp;ust=1666290606678122&amp;usg=AOvVaw180-vJbQGaMZk_qPdXjIE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fqaGktfjfF4XCjjBHdJ8Oj7FHQ==">AMUW2mXYQbUgFVOo3duIrWWy+qM3PZyPZGAt/rzarkZoj5dohb7UiFz2fQ15goFDuOnz3qSN3JUVjOe8purukjZR6FOVNCeRNN6+xzxX9oJfQmhXqK8zhhUsnbPlgCfVDRHXvsmNmBhECskIE1xKMf3XjO09MeUD/A==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Ogar</dc:creator>
  <cp:lastModifiedBy>Sherry Liu</cp:lastModifiedBy>
  <cp:revision>2</cp:revision>
  <dcterms:created xsi:type="dcterms:W3CDTF">2022-10-21T19:42:00Z</dcterms:created>
  <dcterms:modified xsi:type="dcterms:W3CDTF">2022-10-21T19:42:00Z</dcterms:modified>
</cp:coreProperties>
</file>